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185" w:rsidRDefault="00E20185">
      <w:r>
        <w:rPr>
          <w:noProof/>
        </w:rPr>
        <w:drawing>
          <wp:inline distT="0" distB="0" distL="0" distR="0">
            <wp:extent cx="1674316" cy="714375"/>
            <wp:effectExtent l="0" t="0" r="254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26" cy="727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185" w:rsidRPr="00E20185" w:rsidRDefault="00E20185" w:rsidP="00E20185"/>
    <w:p w:rsidR="00E20185" w:rsidRDefault="00E20185" w:rsidP="00E20185"/>
    <w:p w:rsidR="00E20185" w:rsidRPr="00E20185" w:rsidRDefault="00E20185" w:rsidP="00E20185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E2018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E2018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文教</w:t>
        </w:r>
      </w:hyperlink>
      <w:hyperlink r:id="rId6" w:history="1">
        <w:r w:rsidRPr="00E2018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E2018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E2018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今傳媒</w:t>
        </w:r>
      </w:hyperlink>
    </w:p>
    <w:p w:rsidR="00E20185" w:rsidRPr="00E20185" w:rsidRDefault="00E20185" w:rsidP="00E20185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E2018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輔英科大職業安全衛生系推動優良實務學程</w:t>
      </w:r>
      <w:r w:rsidRPr="00E2018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E2018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榮獲勞動力發展署「優良學程」獎項，及頒二十萬元獎金肯定</w:t>
      </w:r>
    </w:p>
    <w:p w:rsidR="00E20185" w:rsidRPr="00E20185" w:rsidRDefault="00E20185" w:rsidP="00E20185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E20185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0185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E2018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E20185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E2018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12 </w:t>
        </w:r>
        <w:r w:rsidRPr="00E2018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E2018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29, 2025</w:t>
        </w:r>
      </w:hyperlink>
    </w:p>
    <w:p w:rsidR="00E20185" w:rsidRPr="00E20185" w:rsidRDefault="00E20185" w:rsidP="00E20185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E20185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5/12/S__3932200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5/12/S__3932200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185" w:rsidRPr="00E20185" w:rsidRDefault="00E20185" w:rsidP="00E2018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20185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93220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932200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185" w:rsidRPr="00E20185" w:rsidRDefault="00E20185" w:rsidP="00E2018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【今傳媒/記者李祖東報導】</w:t>
      </w:r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br/>
        <w:t>勞動力發展署今（114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E20185" w:rsidRPr="00E20185" w:rsidRDefault="00E20185" w:rsidP="00E2018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英職安系</w:t>
      </w:r>
      <w:proofErr w:type="gramEnd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長期以產業需求為導向，致力培育兼具專業能力與實務經驗的人才。</w:t>
      </w:r>
    </w:p>
    <w:p w:rsidR="00E20185" w:rsidRPr="00E20185" w:rsidRDefault="00E20185" w:rsidP="00E2018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林惠賢指出，該</w:t>
      </w:r>
      <w:proofErr w:type="gramStart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校職安系</w:t>
      </w:r>
      <w:proofErr w:type="gramEnd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為南部大學中率先建置冷凍空調教學設備與乙、丙級證照考場的學系，更是全國首創</w:t>
      </w:r>
      <w:proofErr w:type="gramStart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將職安專業</w:t>
      </w:r>
      <w:proofErr w:type="gramEnd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結合冷凍空調與室內環境控制技術，培育學生具備「職安衛管理＋環控技術」雙專長，讓學生在就業市場中更具競爭優勢。</w:t>
      </w:r>
    </w:p>
    <w:p w:rsidR="00E20185" w:rsidRPr="00E20185" w:rsidRDefault="00E20185" w:rsidP="00E2018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20185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620000" cy="5086350"/>
            <wp:effectExtent l="0" t="0" r="0" b="0"/>
            <wp:docPr id="2" name="圖片 2" descr="https://focusnews.com.tw/wp-content/uploads/2025/12/S__3932196-800x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5/12/S__3932196-800x5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185" w:rsidRPr="00E20185" w:rsidRDefault="00E20185" w:rsidP="00E2018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E20185" w:rsidRPr="00E20185" w:rsidRDefault="00E20185" w:rsidP="00E2018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proofErr w:type="gramStart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職安系</w:t>
      </w:r>
      <w:proofErr w:type="gramEnd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鄭立新主任表示，獲獎的「安全衛生作業主管人才培育實務學程」，由</w:t>
      </w:r>
      <w:proofErr w:type="gramStart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職安系</w:t>
      </w:r>
      <w:proofErr w:type="gramEnd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E20185" w:rsidRPr="00E20185" w:rsidRDefault="00E20185" w:rsidP="00E2018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宋立民助理教授指出，獲獎的學程共有二十七位</w:t>
      </w:r>
      <w:proofErr w:type="gramStart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全程參訓</w:t>
      </w:r>
      <w:proofErr w:type="gramEnd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E20185" w:rsidRPr="00E20185" w:rsidRDefault="00E20185" w:rsidP="00E2018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鄭立新強調，</w:t>
      </w:r>
      <w:proofErr w:type="gramStart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職安系強調跨域</w:t>
      </w:r>
      <w:proofErr w:type="gramEnd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整合、產</w:t>
      </w:r>
      <w:proofErr w:type="gramStart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學接軌與</w:t>
      </w:r>
      <w:proofErr w:type="gramEnd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國際認證，長期與大金、日立、日月光、國巨等知名企業深度合作，提供全學年有薪實習與就業導向專班，目前已通過IEET國際工程教育認證，學歷獲雪梨協定國家認可，讓學生具備國際流動力，未來將持續精進課程與產學合作，為學生打造穩健且具前景的職</w:t>
      </w:r>
      <w:proofErr w:type="gramStart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涯</w:t>
      </w:r>
      <w:proofErr w:type="gramEnd"/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藍圖。</w:t>
      </w:r>
    </w:p>
    <w:p w:rsidR="00E20185" w:rsidRPr="00E20185" w:rsidRDefault="00E20185" w:rsidP="00E2018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20185">
        <w:rPr>
          <w:rFonts w:ascii="新細明體" w:eastAsia="新細明體" w:hAnsi="新細明體" w:cs="新細明體"/>
          <w:color w:val="718096"/>
          <w:kern w:val="0"/>
          <w:szCs w:val="24"/>
        </w:rPr>
        <w:t> </w:t>
      </w:r>
    </w:p>
    <w:p w:rsidR="00CA0303" w:rsidRPr="00E20185" w:rsidRDefault="00CA0303" w:rsidP="00E20185">
      <w:bookmarkStart w:id="0" w:name="_GoBack"/>
      <w:bookmarkEnd w:id="0"/>
    </w:p>
    <w:sectPr w:rsidR="00CA0303" w:rsidRPr="00E2018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185"/>
    <w:rsid w:val="00CA0303"/>
    <w:rsid w:val="00E2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EE4999-E7FE-45CE-9E92-DFC5663CF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2018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2018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20185"/>
    <w:rPr>
      <w:color w:val="0000FF"/>
      <w:u w:val="single"/>
    </w:rPr>
  </w:style>
  <w:style w:type="character" w:customStyle="1" w:styleId="bs-author">
    <w:name w:val="bs-author"/>
    <w:basedOn w:val="a0"/>
    <w:rsid w:val="00E20185"/>
  </w:style>
  <w:style w:type="character" w:customStyle="1" w:styleId="bs-blog-date">
    <w:name w:val="bs-blog-date"/>
    <w:basedOn w:val="a0"/>
    <w:rsid w:val="00E20185"/>
  </w:style>
  <w:style w:type="paragraph" w:styleId="Web">
    <w:name w:val="Normal (Web)"/>
    <w:basedOn w:val="a"/>
    <w:uiPriority w:val="99"/>
    <w:semiHidden/>
    <w:unhideWhenUsed/>
    <w:rsid w:val="00E2018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8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7337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3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817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705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news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education/" TargetMode="External"/><Relationship Id="rId10" Type="http://schemas.openxmlformats.org/officeDocument/2006/relationships/hyperlink" Target="https://times.586.com.tw/date/2025/1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2026-01-07T06:24:00Z</dcterms:created>
  <dcterms:modified xsi:type="dcterms:W3CDTF">2026-01-07T06:28:00Z</dcterms:modified>
</cp:coreProperties>
</file>